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1B186B" w:rsidRDefault="002263EB" w:rsidP="003A7B39">
      <w:pPr>
        <w:spacing w:after="0"/>
        <w:jc w:val="center"/>
        <w:rPr>
          <w:rFonts w:cs="Times New Roman"/>
          <w:b/>
          <w:sz w:val="20"/>
          <w:szCs w:val="20"/>
        </w:rPr>
      </w:pPr>
      <w:r w:rsidRPr="001B186B">
        <w:rPr>
          <w:rFonts w:cs="Times New Roman"/>
          <w:b/>
          <w:sz w:val="20"/>
          <w:szCs w:val="20"/>
        </w:rPr>
        <w:t xml:space="preserve">Iowa Society Respiratory Care </w:t>
      </w:r>
      <w:r w:rsidR="00813DFD" w:rsidRPr="001B186B">
        <w:rPr>
          <w:rFonts w:cs="Times New Roman"/>
          <w:b/>
          <w:sz w:val="20"/>
          <w:szCs w:val="20"/>
        </w:rPr>
        <w:t>Board of Directors Meeting</w:t>
      </w:r>
    </w:p>
    <w:p w14:paraId="767A7D89" w14:textId="743C0B78" w:rsidR="00C750C5" w:rsidRDefault="0000757D" w:rsidP="007418F9">
      <w:pPr>
        <w:tabs>
          <w:tab w:val="left" w:pos="4035"/>
          <w:tab w:val="center" w:pos="4680"/>
        </w:tabs>
        <w:spacing w:after="0"/>
        <w:jc w:val="center"/>
        <w:rPr>
          <w:rFonts w:cs="Times New Roman"/>
          <w:b/>
          <w:sz w:val="20"/>
          <w:szCs w:val="20"/>
        </w:rPr>
      </w:pPr>
      <w:r>
        <w:rPr>
          <w:rFonts w:cs="Times New Roman"/>
          <w:b/>
          <w:sz w:val="20"/>
          <w:szCs w:val="20"/>
        </w:rPr>
        <w:t>March 9</w:t>
      </w:r>
      <w:r w:rsidRPr="0000757D">
        <w:rPr>
          <w:rFonts w:cs="Times New Roman"/>
          <w:b/>
          <w:sz w:val="20"/>
          <w:szCs w:val="20"/>
          <w:vertAlign w:val="superscript"/>
        </w:rPr>
        <w:t>th</w:t>
      </w:r>
      <w:r w:rsidR="000A1F73">
        <w:rPr>
          <w:rFonts w:cs="Times New Roman"/>
          <w:b/>
          <w:sz w:val="20"/>
          <w:szCs w:val="20"/>
        </w:rPr>
        <w:t xml:space="preserve">, </w:t>
      </w:r>
      <w:r>
        <w:rPr>
          <w:rFonts w:cs="Times New Roman"/>
          <w:b/>
          <w:sz w:val="20"/>
          <w:szCs w:val="20"/>
        </w:rPr>
        <w:t>2023,</w:t>
      </w:r>
      <w:r w:rsidR="0090786B">
        <w:rPr>
          <w:rFonts w:cs="Times New Roman"/>
          <w:b/>
          <w:sz w:val="20"/>
          <w:szCs w:val="20"/>
        </w:rPr>
        <w:t xml:space="preserve"> </w:t>
      </w:r>
      <w:r w:rsidR="0070359F">
        <w:rPr>
          <w:rFonts w:cs="Times New Roman"/>
          <w:b/>
          <w:sz w:val="20"/>
          <w:szCs w:val="20"/>
        </w:rPr>
        <w:t>9AM-1PM</w:t>
      </w:r>
    </w:p>
    <w:p w14:paraId="54B4BB7A" w14:textId="33041B57" w:rsidR="00547329" w:rsidRPr="001B186B" w:rsidRDefault="0000757D" w:rsidP="007418F9">
      <w:pPr>
        <w:tabs>
          <w:tab w:val="left" w:pos="4035"/>
          <w:tab w:val="center" w:pos="4680"/>
        </w:tabs>
        <w:spacing w:after="0"/>
        <w:jc w:val="center"/>
        <w:rPr>
          <w:rFonts w:cs="Times New Roman"/>
          <w:b/>
          <w:sz w:val="20"/>
          <w:szCs w:val="20"/>
        </w:rPr>
      </w:pPr>
      <w:r>
        <w:rPr>
          <w:rFonts w:cs="Times New Roman"/>
          <w:b/>
          <w:sz w:val="20"/>
          <w:szCs w:val="20"/>
        </w:rPr>
        <w:t>DMACC Capitol Campus and Virtual</w:t>
      </w:r>
    </w:p>
    <w:p w14:paraId="419F6EF6" w14:textId="43B2E7F2" w:rsidR="000C4CEA" w:rsidRPr="000C4CEA" w:rsidRDefault="000C4CEA" w:rsidP="007A691C">
      <w:pPr>
        <w:spacing w:after="0"/>
        <w:jc w:val="center"/>
        <w:rPr>
          <w:rFonts w:cstheme="minorHAnsi"/>
          <w:b/>
          <w:sz w:val="20"/>
          <w:szCs w:val="20"/>
        </w:rPr>
      </w:pPr>
    </w:p>
    <w:p w14:paraId="692AE05D" w14:textId="6B9B6F29" w:rsidR="007236D1" w:rsidRPr="00CB59FA" w:rsidRDefault="00A1432F" w:rsidP="00F057A0">
      <w:pPr>
        <w:tabs>
          <w:tab w:val="left" w:pos="4035"/>
          <w:tab w:val="center" w:pos="4680"/>
        </w:tabs>
        <w:spacing w:after="0"/>
        <w:jc w:val="center"/>
        <w:rPr>
          <w:rFonts w:cs="Times New Roman"/>
          <w:bCs/>
          <w:sz w:val="20"/>
          <w:szCs w:val="20"/>
        </w:rPr>
      </w:pPr>
      <w:r w:rsidRPr="00CB59FA">
        <w:rPr>
          <w:rFonts w:cs="Times New Roman"/>
          <w:bCs/>
          <w:sz w:val="20"/>
          <w:szCs w:val="20"/>
        </w:rPr>
        <w:t xml:space="preserve">Meeting called to order by Whitney </w:t>
      </w:r>
      <w:r w:rsidR="00CB59FA" w:rsidRPr="00CB59FA">
        <w:rPr>
          <w:rFonts w:cs="Times New Roman"/>
          <w:bCs/>
          <w:sz w:val="20"/>
          <w:szCs w:val="20"/>
        </w:rPr>
        <w:t>0900</w:t>
      </w:r>
    </w:p>
    <w:p w14:paraId="175D49EC" w14:textId="6EB06268" w:rsidR="00A1432F" w:rsidRPr="00CB59FA" w:rsidRDefault="00A1432F" w:rsidP="00F057A0">
      <w:pPr>
        <w:tabs>
          <w:tab w:val="left" w:pos="4035"/>
          <w:tab w:val="center" w:pos="4680"/>
        </w:tabs>
        <w:spacing w:after="0"/>
        <w:jc w:val="center"/>
        <w:rPr>
          <w:rFonts w:cs="Times New Roman"/>
          <w:bCs/>
          <w:sz w:val="20"/>
          <w:szCs w:val="20"/>
        </w:rPr>
      </w:pPr>
      <w:r w:rsidRPr="00CB59FA">
        <w:rPr>
          <w:rFonts w:cs="Times New Roman"/>
          <w:bCs/>
          <w:sz w:val="20"/>
          <w:szCs w:val="20"/>
        </w:rPr>
        <w:t>Attending: Whitney Clausen, Ryan Frede, Mica Spicer, Mark Greenwood, Joel Meredith, Colleen Reiland, Amy Sessions, Katy Brown, Julie Smith, and Ashley Ellensohn</w:t>
      </w:r>
    </w:p>
    <w:p w14:paraId="48B6E5AD" w14:textId="45045C86" w:rsidR="00FB2E25" w:rsidRPr="00CB59FA" w:rsidRDefault="00FB2E25" w:rsidP="00FE7CEF">
      <w:pPr>
        <w:spacing w:after="0"/>
        <w:jc w:val="center"/>
        <w:rPr>
          <w:rFonts w:ascii="Times New Roman" w:hAnsi="Times New Roman" w:cs="Times New Roman"/>
          <w:bCs/>
          <w:sz w:val="20"/>
          <w:szCs w:val="20"/>
        </w:rPr>
      </w:pPr>
    </w:p>
    <w:p w14:paraId="535E586B" w14:textId="4A2B668A" w:rsidR="00CB59FA" w:rsidRPr="00CB59FA" w:rsidRDefault="00CB59FA" w:rsidP="00FE7CEF">
      <w:pPr>
        <w:spacing w:after="0"/>
        <w:jc w:val="center"/>
        <w:rPr>
          <w:rFonts w:ascii="Times New Roman" w:hAnsi="Times New Roman" w:cs="Times New Roman"/>
          <w:bCs/>
          <w:sz w:val="20"/>
          <w:szCs w:val="20"/>
        </w:rPr>
      </w:pPr>
      <w:r w:rsidRPr="00CB59FA">
        <w:rPr>
          <w:rFonts w:ascii="Times New Roman" w:hAnsi="Times New Roman" w:cs="Times New Roman"/>
          <w:bCs/>
          <w:sz w:val="20"/>
          <w:szCs w:val="20"/>
        </w:rPr>
        <w:t xml:space="preserve">Meeting minutes by Ashley </w:t>
      </w:r>
    </w:p>
    <w:p w14:paraId="7E099F8F" w14:textId="77777777" w:rsidR="00CB59FA" w:rsidRPr="001B186B" w:rsidRDefault="00CB59FA" w:rsidP="00FE7CEF">
      <w:pPr>
        <w:spacing w:after="0"/>
        <w:jc w:val="center"/>
        <w:rPr>
          <w:rFonts w:ascii="Times New Roman" w:hAnsi="Times New Roman" w:cs="Times New Roman"/>
          <w:b/>
          <w:sz w:val="20"/>
          <w:szCs w:val="20"/>
        </w:rPr>
      </w:pPr>
    </w:p>
    <w:p w14:paraId="2B95EE19" w14:textId="0F7DDDD6" w:rsidR="0067510C" w:rsidRPr="001B186B" w:rsidRDefault="00073C2C" w:rsidP="0067510C">
      <w:pPr>
        <w:pStyle w:val="ListParagraph"/>
        <w:numPr>
          <w:ilvl w:val="0"/>
          <w:numId w:val="2"/>
        </w:numPr>
        <w:rPr>
          <w:rFonts w:cs="Times New Roman"/>
          <w:sz w:val="20"/>
          <w:szCs w:val="20"/>
        </w:rPr>
      </w:pPr>
      <w:r w:rsidRPr="001B186B">
        <w:rPr>
          <w:rFonts w:cs="Times New Roman"/>
          <w:sz w:val="20"/>
          <w:szCs w:val="20"/>
        </w:rPr>
        <w:t>Approv</w:t>
      </w:r>
      <w:r w:rsidR="00F6235C">
        <w:rPr>
          <w:rFonts w:cs="Times New Roman"/>
          <w:sz w:val="20"/>
          <w:szCs w:val="20"/>
        </w:rPr>
        <w:t xml:space="preserve">al of </w:t>
      </w:r>
      <w:r w:rsidR="0000757D">
        <w:rPr>
          <w:rFonts w:cs="Times New Roman"/>
          <w:sz w:val="20"/>
          <w:szCs w:val="20"/>
        </w:rPr>
        <w:t>October</w:t>
      </w:r>
      <w:r w:rsidR="00F6235C">
        <w:rPr>
          <w:rFonts w:cs="Times New Roman"/>
          <w:sz w:val="20"/>
          <w:szCs w:val="20"/>
        </w:rPr>
        <w:t xml:space="preserve"> 2</w:t>
      </w:r>
      <w:r w:rsidR="004E36FB">
        <w:rPr>
          <w:rFonts w:cs="Times New Roman"/>
          <w:sz w:val="20"/>
          <w:szCs w:val="20"/>
        </w:rPr>
        <w:t>8th</w:t>
      </w:r>
      <w:r w:rsidR="0010570F" w:rsidRPr="001B186B">
        <w:rPr>
          <w:rFonts w:cs="Times New Roman"/>
          <w:sz w:val="20"/>
          <w:szCs w:val="20"/>
        </w:rPr>
        <w:t xml:space="preserve"> m</w:t>
      </w:r>
      <w:r w:rsidR="00970BE7" w:rsidRPr="001B186B">
        <w:rPr>
          <w:rFonts w:cs="Times New Roman"/>
          <w:sz w:val="20"/>
          <w:szCs w:val="20"/>
        </w:rPr>
        <w:t>eeting minutes</w:t>
      </w:r>
      <w:r w:rsidR="00A1432F">
        <w:rPr>
          <w:rFonts w:cs="Times New Roman"/>
          <w:sz w:val="20"/>
          <w:szCs w:val="20"/>
        </w:rPr>
        <w:t xml:space="preserve"> – Motion to approve Amy Sessions, seconded by Ryan Frede, and approved by all</w:t>
      </w:r>
    </w:p>
    <w:p w14:paraId="15456229" w14:textId="7FBC1C20" w:rsidR="0070359F" w:rsidRPr="00A1432F" w:rsidRDefault="002E4341" w:rsidP="002672FD">
      <w:pPr>
        <w:pStyle w:val="ListParagraph"/>
        <w:numPr>
          <w:ilvl w:val="0"/>
          <w:numId w:val="2"/>
        </w:numPr>
        <w:rPr>
          <w:rFonts w:cs="Times New Roman"/>
          <w:sz w:val="20"/>
          <w:szCs w:val="20"/>
        </w:rPr>
      </w:pPr>
      <w:r>
        <w:rPr>
          <w:sz w:val="20"/>
          <w:szCs w:val="20"/>
        </w:rPr>
        <w:t>Roll Call/</w:t>
      </w:r>
      <w:r w:rsidR="006F64C7" w:rsidRPr="001B186B">
        <w:rPr>
          <w:sz w:val="20"/>
          <w:szCs w:val="20"/>
        </w:rPr>
        <w:t>Determination of Quorum</w:t>
      </w:r>
      <w:r w:rsidR="00A1432F">
        <w:rPr>
          <w:sz w:val="20"/>
          <w:szCs w:val="20"/>
        </w:rPr>
        <w:t xml:space="preserve"> – Roll call initiated. We do have a Quorum with 10 on call. </w:t>
      </w:r>
    </w:p>
    <w:p w14:paraId="6E8FEAA3" w14:textId="35CB33AD" w:rsidR="00A1432F" w:rsidRDefault="00A1432F" w:rsidP="00A1432F">
      <w:pPr>
        <w:pStyle w:val="ListParagraph"/>
        <w:ind w:left="1440"/>
        <w:rPr>
          <w:sz w:val="20"/>
          <w:szCs w:val="20"/>
        </w:rPr>
      </w:pPr>
      <w:r>
        <w:rPr>
          <w:sz w:val="20"/>
          <w:szCs w:val="20"/>
        </w:rPr>
        <w:t xml:space="preserve">Tiara resigned from District 5, looking to fill this position </w:t>
      </w:r>
    </w:p>
    <w:p w14:paraId="0819E2D0" w14:textId="3D07C23F" w:rsidR="00A1432F" w:rsidRPr="002672FD" w:rsidRDefault="00A1432F" w:rsidP="00A1432F">
      <w:pPr>
        <w:pStyle w:val="ListParagraph"/>
        <w:ind w:left="1440"/>
        <w:rPr>
          <w:rFonts w:cs="Times New Roman"/>
          <w:sz w:val="20"/>
          <w:szCs w:val="20"/>
        </w:rPr>
      </w:pPr>
      <w:r>
        <w:rPr>
          <w:sz w:val="20"/>
          <w:szCs w:val="20"/>
        </w:rPr>
        <w:t xml:space="preserve">Jaime, Curtis, Safari and Peg unable to attend </w:t>
      </w:r>
    </w:p>
    <w:p w14:paraId="475FFB12" w14:textId="07879A35" w:rsidR="00996B10" w:rsidRPr="0000757D" w:rsidRDefault="0067510C" w:rsidP="0000757D">
      <w:pPr>
        <w:pStyle w:val="ListParagraph"/>
        <w:numPr>
          <w:ilvl w:val="0"/>
          <w:numId w:val="2"/>
        </w:numPr>
        <w:rPr>
          <w:rFonts w:cs="Times New Roman"/>
          <w:sz w:val="20"/>
          <w:szCs w:val="20"/>
        </w:rPr>
      </w:pPr>
      <w:r w:rsidRPr="001B186B">
        <w:rPr>
          <w:sz w:val="20"/>
          <w:szCs w:val="20"/>
        </w:rPr>
        <w:t xml:space="preserve">Guest Introduction (if </w:t>
      </w:r>
      <w:r w:rsidR="00FB2E25" w:rsidRPr="001B186B">
        <w:rPr>
          <w:sz w:val="20"/>
          <w:szCs w:val="20"/>
        </w:rPr>
        <w:t>appropriate)</w:t>
      </w:r>
      <w:r w:rsidR="00A1432F">
        <w:rPr>
          <w:sz w:val="20"/>
          <w:szCs w:val="20"/>
        </w:rPr>
        <w:t xml:space="preserve"> - </w:t>
      </w:r>
    </w:p>
    <w:p w14:paraId="19847816" w14:textId="77777777" w:rsidR="00747B54" w:rsidRPr="001B186B" w:rsidRDefault="006F64C7" w:rsidP="0067510C">
      <w:pPr>
        <w:pStyle w:val="ListParagraph"/>
        <w:numPr>
          <w:ilvl w:val="0"/>
          <w:numId w:val="2"/>
        </w:numPr>
        <w:rPr>
          <w:rFonts w:cs="Times New Roman"/>
          <w:sz w:val="20"/>
          <w:szCs w:val="20"/>
        </w:rPr>
      </w:pPr>
      <w:r w:rsidRPr="001B186B">
        <w:rPr>
          <w:sz w:val="20"/>
          <w:szCs w:val="20"/>
        </w:rPr>
        <w:t>Consent Agenda</w:t>
      </w:r>
    </w:p>
    <w:p w14:paraId="09FFA628" w14:textId="3E56D04E" w:rsidR="006F64C7" w:rsidRPr="0037203E" w:rsidRDefault="006F64C7" w:rsidP="00390CD2">
      <w:pPr>
        <w:pStyle w:val="ListParagraph"/>
        <w:numPr>
          <w:ilvl w:val="0"/>
          <w:numId w:val="2"/>
        </w:numPr>
        <w:rPr>
          <w:rFonts w:cs="Times New Roman"/>
          <w:sz w:val="20"/>
          <w:szCs w:val="20"/>
        </w:rPr>
      </w:pPr>
      <w:r w:rsidRPr="001B186B">
        <w:rPr>
          <w:sz w:val="20"/>
          <w:szCs w:val="20"/>
        </w:rPr>
        <w:t>Reports</w:t>
      </w:r>
    </w:p>
    <w:p w14:paraId="238205CC" w14:textId="577B6C30" w:rsidR="0037203E" w:rsidRPr="0037203E" w:rsidRDefault="00BF181F" w:rsidP="0037203E">
      <w:pPr>
        <w:pStyle w:val="ListParagraph"/>
        <w:numPr>
          <w:ilvl w:val="1"/>
          <w:numId w:val="2"/>
        </w:numPr>
        <w:rPr>
          <w:rFonts w:cs="Times New Roman"/>
          <w:sz w:val="20"/>
          <w:szCs w:val="20"/>
        </w:rPr>
      </w:pPr>
      <w:r>
        <w:rPr>
          <w:sz w:val="20"/>
          <w:szCs w:val="20"/>
        </w:rPr>
        <w:t>Eide/Walton</w:t>
      </w:r>
    </w:p>
    <w:p w14:paraId="04931676" w14:textId="44A2EA7E" w:rsidR="00666903" w:rsidRDefault="00666903" w:rsidP="00666903">
      <w:pPr>
        <w:pStyle w:val="ListParagraph"/>
        <w:numPr>
          <w:ilvl w:val="1"/>
          <w:numId w:val="2"/>
        </w:numPr>
        <w:rPr>
          <w:rFonts w:cs="Times New Roman"/>
          <w:sz w:val="20"/>
          <w:szCs w:val="20"/>
        </w:rPr>
      </w:pPr>
      <w:r>
        <w:rPr>
          <w:rFonts w:cs="Times New Roman"/>
          <w:sz w:val="20"/>
          <w:szCs w:val="20"/>
        </w:rPr>
        <w:t>Medical Director</w:t>
      </w:r>
    </w:p>
    <w:p w14:paraId="48C49E91" w14:textId="30926E39" w:rsidR="00BE4631" w:rsidRDefault="00302219" w:rsidP="00BE4631">
      <w:pPr>
        <w:pStyle w:val="ListParagraph"/>
        <w:numPr>
          <w:ilvl w:val="1"/>
          <w:numId w:val="2"/>
        </w:numPr>
        <w:rPr>
          <w:rFonts w:cs="Times New Roman"/>
          <w:sz w:val="20"/>
          <w:szCs w:val="20"/>
        </w:rPr>
      </w:pPr>
      <w:r w:rsidRPr="00302219">
        <w:rPr>
          <w:rFonts w:cs="Times New Roman"/>
          <w:sz w:val="20"/>
          <w:szCs w:val="20"/>
        </w:rPr>
        <w:t>President</w:t>
      </w:r>
    </w:p>
    <w:p w14:paraId="471E84C5" w14:textId="567EF4C9" w:rsidR="00F6235C" w:rsidRDefault="0000757D" w:rsidP="004E36FB">
      <w:pPr>
        <w:pStyle w:val="ListParagraph"/>
        <w:numPr>
          <w:ilvl w:val="2"/>
          <w:numId w:val="2"/>
        </w:numPr>
        <w:rPr>
          <w:rFonts w:cs="Times New Roman"/>
          <w:sz w:val="20"/>
          <w:szCs w:val="20"/>
        </w:rPr>
      </w:pPr>
      <w:r>
        <w:rPr>
          <w:rFonts w:cs="Times New Roman"/>
          <w:sz w:val="20"/>
          <w:szCs w:val="20"/>
        </w:rPr>
        <w:t>23-24 Goals</w:t>
      </w:r>
    </w:p>
    <w:p w14:paraId="5F8199B6" w14:textId="41B95A32" w:rsidR="0000757D" w:rsidRDefault="0000757D" w:rsidP="0000757D">
      <w:pPr>
        <w:pStyle w:val="ListParagraph"/>
        <w:numPr>
          <w:ilvl w:val="3"/>
          <w:numId w:val="2"/>
        </w:numPr>
        <w:rPr>
          <w:rFonts w:cs="Times New Roman"/>
          <w:sz w:val="20"/>
          <w:szCs w:val="20"/>
        </w:rPr>
      </w:pPr>
      <w:r>
        <w:rPr>
          <w:rFonts w:cs="Times New Roman"/>
          <w:sz w:val="20"/>
          <w:szCs w:val="20"/>
        </w:rPr>
        <w:t>Job Postings</w:t>
      </w:r>
      <w:r w:rsidR="002D649B">
        <w:rPr>
          <w:rFonts w:cs="Times New Roman"/>
          <w:sz w:val="20"/>
          <w:szCs w:val="20"/>
        </w:rPr>
        <w:t xml:space="preserve"> – Look at posting jobs on IaSRC website. Julie took to AARC and they are fine with posting. Looking into amount to charge. Use current platform for charging and placing posting – need to talk to Curtis more about this. Utilize Facebook to direct traffic to the IaSRC website for job posting information. </w:t>
      </w:r>
    </w:p>
    <w:p w14:paraId="25F61240" w14:textId="3AFB5AE7" w:rsidR="0000757D" w:rsidRDefault="0000757D" w:rsidP="0000757D">
      <w:pPr>
        <w:pStyle w:val="ListParagraph"/>
        <w:numPr>
          <w:ilvl w:val="3"/>
          <w:numId w:val="2"/>
        </w:numPr>
        <w:rPr>
          <w:rFonts w:cs="Times New Roman"/>
          <w:sz w:val="20"/>
          <w:szCs w:val="20"/>
        </w:rPr>
      </w:pPr>
      <w:r>
        <w:rPr>
          <w:rFonts w:cs="Times New Roman"/>
          <w:sz w:val="20"/>
          <w:szCs w:val="20"/>
        </w:rPr>
        <w:t>School and hospital interactions to promote respiratory.</w:t>
      </w:r>
      <w:r w:rsidR="002D649B">
        <w:rPr>
          <w:rFonts w:cs="Times New Roman"/>
          <w:sz w:val="20"/>
          <w:szCs w:val="20"/>
        </w:rPr>
        <w:t xml:space="preserve"> – </w:t>
      </w:r>
      <w:r w:rsidR="00A2070B">
        <w:rPr>
          <w:rFonts w:cs="Times New Roman"/>
          <w:sz w:val="20"/>
          <w:szCs w:val="20"/>
        </w:rPr>
        <w:t xml:space="preserve">Bring in presentations to high schools. Begin focusing on more junior high students. Reach out to see if there are health classes, career fairs, STEM events, other health based classes to present at. Building relationships with other colleges to promote respiratory therapists as well as “grow your own” opportunities for hospital facilities. Students like hands on – bringing mannequins for intubation, bagging, etc. </w:t>
      </w:r>
      <w:r w:rsidR="00CA4579">
        <w:rPr>
          <w:rFonts w:cs="Times New Roman"/>
          <w:sz w:val="20"/>
          <w:szCs w:val="20"/>
        </w:rPr>
        <w:t xml:space="preserve">Challenge for district directors to get out and promote RT profession. Grow your own focusing on PCT and lab techs. Create a tech position/s that will then transform into a respiratory position. Going to prerequisite classes to introduce respiratory therapy. </w:t>
      </w:r>
      <w:r w:rsidR="00AB5FAB">
        <w:rPr>
          <w:rFonts w:cs="Times New Roman"/>
          <w:sz w:val="20"/>
          <w:szCs w:val="20"/>
        </w:rPr>
        <w:t xml:space="preserve">Career exploration days at the colleges to introduce respiratory. Hope to see uptick of students in programs throughout the state of Iowa. </w:t>
      </w:r>
    </w:p>
    <w:p w14:paraId="0CE97EEF" w14:textId="6C0AC67C" w:rsidR="0000757D" w:rsidRDefault="0000757D" w:rsidP="0000757D">
      <w:pPr>
        <w:pStyle w:val="ListParagraph"/>
        <w:numPr>
          <w:ilvl w:val="3"/>
          <w:numId w:val="2"/>
        </w:numPr>
        <w:rPr>
          <w:rFonts w:cs="Times New Roman"/>
          <w:sz w:val="20"/>
          <w:szCs w:val="20"/>
        </w:rPr>
      </w:pPr>
      <w:r>
        <w:rPr>
          <w:rFonts w:cs="Times New Roman"/>
          <w:sz w:val="20"/>
          <w:szCs w:val="20"/>
        </w:rPr>
        <w:t>Bonding</w:t>
      </w:r>
      <w:r w:rsidR="00AB5FAB">
        <w:rPr>
          <w:rFonts w:cs="Times New Roman"/>
          <w:sz w:val="20"/>
          <w:szCs w:val="20"/>
        </w:rPr>
        <w:t xml:space="preserve"> – President and Treasurer bonded? AARC working on bonding information. Joel to reach out to Steve at the AARC about bonding process. Need to move forward with Treasurer bonding but still check into Pres. We do </w:t>
      </w:r>
      <w:r w:rsidR="00AB5FAB">
        <w:rPr>
          <w:rFonts w:cs="Times New Roman"/>
          <w:sz w:val="20"/>
          <w:szCs w:val="20"/>
        </w:rPr>
        <w:lastRenderedPageBreak/>
        <w:t xml:space="preserve">currently carry insurance on Treasurer. Don’t know cost of bonding, but believe Pres. and Treasurer need to be bonded. </w:t>
      </w:r>
    </w:p>
    <w:p w14:paraId="34F6660F" w14:textId="43271096" w:rsidR="0000757D" w:rsidRDefault="0000757D" w:rsidP="0000757D">
      <w:pPr>
        <w:pStyle w:val="ListParagraph"/>
        <w:numPr>
          <w:ilvl w:val="3"/>
          <w:numId w:val="2"/>
        </w:numPr>
        <w:rPr>
          <w:rFonts w:cs="Times New Roman"/>
          <w:sz w:val="20"/>
          <w:szCs w:val="20"/>
        </w:rPr>
      </w:pPr>
      <w:r>
        <w:rPr>
          <w:rFonts w:cs="Times New Roman"/>
          <w:sz w:val="20"/>
          <w:szCs w:val="20"/>
        </w:rPr>
        <w:t>Develop and finalize orientation formats for each board position.</w:t>
      </w:r>
      <w:r w:rsidR="00AB5FAB">
        <w:rPr>
          <w:rFonts w:cs="Times New Roman"/>
          <w:sz w:val="20"/>
          <w:szCs w:val="20"/>
        </w:rPr>
        <w:t xml:space="preserve"> – Need to have a platform built for onboarding each IaSRC position. This will help people coming onto the board will know what is expected and what they need to be doing. Orientation formats need continue to be developed, fine tuned and shared for each position to allow success within each role. Also need to share personal phone numbers for contact purposes.</w:t>
      </w:r>
    </w:p>
    <w:p w14:paraId="62803FBE" w14:textId="513154B9" w:rsidR="0000757D" w:rsidRPr="0000757D" w:rsidRDefault="0000757D" w:rsidP="0000757D">
      <w:pPr>
        <w:pStyle w:val="ListParagraph"/>
        <w:numPr>
          <w:ilvl w:val="2"/>
          <w:numId w:val="2"/>
        </w:numPr>
        <w:rPr>
          <w:rFonts w:cs="Times New Roman"/>
          <w:sz w:val="20"/>
          <w:szCs w:val="20"/>
        </w:rPr>
      </w:pPr>
      <w:r>
        <w:rPr>
          <w:rFonts w:cs="Times New Roman"/>
          <w:sz w:val="20"/>
          <w:szCs w:val="20"/>
        </w:rPr>
        <w:t>Lung conference Update</w:t>
      </w:r>
      <w:r w:rsidR="00AB5FAB">
        <w:rPr>
          <w:rFonts w:cs="Times New Roman"/>
          <w:sz w:val="20"/>
          <w:szCs w:val="20"/>
        </w:rPr>
        <w:t xml:space="preserve"> – Team meeting weekly at this point. Student and leadership track March 30</w:t>
      </w:r>
      <w:r w:rsidR="00AB5FAB" w:rsidRPr="00AB5FAB">
        <w:rPr>
          <w:rFonts w:cs="Times New Roman"/>
          <w:sz w:val="20"/>
          <w:szCs w:val="20"/>
          <w:vertAlign w:val="superscript"/>
        </w:rPr>
        <w:t>th</w:t>
      </w:r>
      <w:r w:rsidR="00AB5FAB">
        <w:rPr>
          <w:rFonts w:cs="Times New Roman"/>
          <w:sz w:val="20"/>
          <w:szCs w:val="20"/>
        </w:rPr>
        <w:t xml:space="preserve"> room for students and room for leaders. </w:t>
      </w:r>
      <w:r w:rsidR="004E339A">
        <w:rPr>
          <w:rFonts w:cs="Times New Roman"/>
          <w:sz w:val="20"/>
          <w:szCs w:val="20"/>
        </w:rPr>
        <w:t xml:space="preserve">Social hour after event Thursday night. </w:t>
      </w:r>
      <w:r w:rsidR="00AB5FAB">
        <w:rPr>
          <w:rFonts w:cs="Times New Roman"/>
          <w:sz w:val="20"/>
          <w:szCs w:val="20"/>
        </w:rPr>
        <w:t>Vendor hall the 30</w:t>
      </w:r>
      <w:r w:rsidR="00AB5FAB" w:rsidRPr="00AB5FAB">
        <w:rPr>
          <w:rFonts w:cs="Times New Roman"/>
          <w:sz w:val="20"/>
          <w:szCs w:val="20"/>
          <w:vertAlign w:val="superscript"/>
        </w:rPr>
        <w:t>th</w:t>
      </w:r>
      <w:r w:rsidR="00AB5FAB">
        <w:rPr>
          <w:rFonts w:cs="Times New Roman"/>
          <w:sz w:val="20"/>
          <w:szCs w:val="20"/>
        </w:rPr>
        <w:t xml:space="preserve"> and 31</w:t>
      </w:r>
      <w:r w:rsidR="00AB5FAB" w:rsidRPr="00AB5FAB">
        <w:rPr>
          <w:rFonts w:cs="Times New Roman"/>
          <w:sz w:val="20"/>
          <w:szCs w:val="20"/>
          <w:vertAlign w:val="superscript"/>
        </w:rPr>
        <w:t>st</w:t>
      </w:r>
      <w:r w:rsidR="00BD14CA">
        <w:rPr>
          <w:rFonts w:cs="Times New Roman"/>
          <w:sz w:val="20"/>
          <w:szCs w:val="20"/>
        </w:rPr>
        <w:t xml:space="preserve"> with 20 vendor booths confirmed. </w:t>
      </w:r>
      <w:r w:rsidR="00AB5FAB">
        <w:rPr>
          <w:rFonts w:cs="Times New Roman"/>
          <w:sz w:val="20"/>
          <w:szCs w:val="20"/>
        </w:rPr>
        <w:t>March 31</w:t>
      </w:r>
      <w:r w:rsidR="00AB5FAB" w:rsidRPr="00AB5FAB">
        <w:rPr>
          <w:rFonts w:cs="Times New Roman"/>
          <w:sz w:val="20"/>
          <w:szCs w:val="20"/>
          <w:vertAlign w:val="superscript"/>
        </w:rPr>
        <w:t>st</w:t>
      </w:r>
      <w:r w:rsidR="00AB5FAB">
        <w:rPr>
          <w:rFonts w:cs="Times New Roman"/>
          <w:sz w:val="20"/>
          <w:szCs w:val="20"/>
        </w:rPr>
        <w:t xml:space="preserve"> </w:t>
      </w:r>
      <w:r w:rsidR="00BD14CA">
        <w:rPr>
          <w:rFonts w:cs="Times New Roman"/>
          <w:sz w:val="20"/>
          <w:szCs w:val="20"/>
        </w:rPr>
        <w:t>CEU presentations for 6 CEUs. Registrations lower than normal for attendees due to free CEU availability and state of Iowa no longer requiring in person CEUs. Right around 70 registered including students and vendors, only about 25 actual therapists. Need to promote and push for more enrollments. Hoping for 40 RTs to register. Conference conflicts with Iowa Pulm Rehab state meeting and may be losing some due to this conflict. Have tentative dates for next year, but want to ensure success for this year before announcing next years dates. Building is reserved for April 4</w:t>
      </w:r>
      <w:r w:rsidR="00BD14CA" w:rsidRPr="00BD14CA">
        <w:rPr>
          <w:rFonts w:cs="Times New Roman"/>
          <w:sz w:val="20"/>
          <w:szCs w:val="20"/>
          <w:vertAlign w:val="superscript"/>
        </w:rPr>
        <w:t>th</w:t>
      </w:r>
      <w:r w:rsidR="00BD14CA">
        <w:rPr>
          <w:rFonts w:cs="Times New Roman"/>
          <w:sz w:val="20"/>
          <w:szCs w:val="20"/>
        </w:rPr>
        <w:t xml:space="preserve"> and 5</w:t>
      </w:r>
      <w:r w:rsidR="00BD14CA" w:rsidRPr="00BD14CA">
        <w:rPr>
          <w:rFonts w:cs="Times New Roman"/>
          <w:sz w:val="20"/>
          <w:szCs w:val="20"/>
          <w:vertAlign w:val="superscript"/>
        </w:rPr>
        <w:t>th</w:t>
      </w:r>
      <w:r w:rsidR="00BD14CA">
        <w:rPr>
          <w:rFonts w:cs="Times New Roman"/>
          <w:sz w:val="20"/>
          <w:szCs w:val="20"/>
        </w:rPr>
        <w:t xml:space="preserve"> next year. Virtual vendor hall a possibility, too expensive at this point to utilize. 25 abandoned shopping carts for sign up, have added additional verbiage </w:t>
      </w:r>
      <w:r w:rsidR="004F16C1">
        <w:rPr>
          <w:rFonts w:cs="Times New Roman"/>
          <w:sz w:val="20"/>
          <w:szCs w:val="20"/>
        </w:rPr>
        <w:t xml:space="preserve">to help facilitate signup, </w:t>
      </w:r>
      <w:r w:rsidR="00BD14CA">
        <w:rPr>
          <w:rFonts w:cs="Times New Roman"/>
          <w:sz w:val="20"/>
          <w:szCs w:val="20"/>
        </w:rPr>
        <w:t>will have opportunity to sign up the day of the event</w:t>
      </w:r>
      <w:r w:rsidR="004F16C1">
        <w:rPr>
          <w:rFonts w:cs="Times New Roman"/>
          <w:sz w:val="20"/>
          <w:szCs w:val="20"/>
        </w:rPr>
        <w:t xml:space="preserve"> and wave late fee if they claim to have signed up prior to the day. One vendor wants to register for one day rather than two days at a discounted rate. Will be decided by the committee how to handle this. Everyone on board required to go to Lung Conference and help out. </w:t>
      </w:r>
    </w:p>
    <w:p w14:paraId="4E08E62A" w14:textId="284AF520" w:rsidR="00B45ED3" w:rsidRDefault="00B45ED3" w:rsidP="00B45ED3">
      <w:pPr>
        <w:pStyle w:val="ListParagraph"/>
        <w:numPr>
          <w:ilvl w:val="1"/>
          <w:numId w:val="2"/>
        </w:numPr>
        <w:rPr>
          <w:rFonts w:cs="Times New Roman"/>
          <w:sz w:val="20"/>
          <w:szCs w:val="20"/>
        </w:rPr>
      </w:pPr>
      <w:r w:rsidRPr="001B186B">
        <w:rPr>
          <w:rFonts w:cs="Times New Roman"/>
          <w:sz w:val="20"/>
          <w:szCs w:val="20"/>
        </w:rPr>
        <w:t>Treasurer</w:t>
      </w:r>
    </w:p>
    <w:p w14:paraId="5EAA9408" w14:textId="4D19462B" w:rsidR="002E1EB4" w:rsidRDefault="002E4341" w:rsidP="002E1EB4">
      <w:pPr>
        <w:pStyle w:val="ListParagraph"/>
        <w:numPr>
          <w:ilvl w:val="2"/>
          <w:numId w:val="2"/>
        </w:numPr>
        <w:rPr>
          <w:rFonts w:cs="Times New Roman"/>
          <w:sz w:val="20"/>
          <w:szCs w:val="20"/>
        </w:rPr>
      </w:pPr>
      <w:r>
        <w:rPr>
          <w:rFonts w:cs="Times New Roman"/>
          <w:sz w:val="20"/>
          <w:szCs w:val="20"/>
        </w:rPr>
        <w:t>Budget</w:t>
      </w:r>
    </w:p>
    <w:p w14:paraId="42C06712" w14:textId="77777777" w:rsidR="004F16C1" w:rsidRDefault="0000757D" w:rsidP="0000757D">
      <w:pPr>
        <w:pStyle w:val="ListParagraph"/>
        <w:numPr>
          <w:ilvl w:val="3"/>
          <w:numId w:val="2"/>
        </w:numPr>
        <w:rPr>
          <w:rFonts w:cs="Times New Roman"/>
          <w:sz w:val="20"/>
          <w:szCs w:val="20"/>
        </w:rPr>
      </w:pPr>
      <w:r>
        <w:rPr>
          <w:rFonts w:cs="Times New Roman"/>
          <w:sz w:val="20"/>
          <w:szCs w:val="20"/>
        </w:rPr>
        <w:t>Bonding &amp; Taxes</w:t>
      </w:r>
      <w:r w:rsidR="00AB5FAB">
        <w:rPr>
          <w:rFonts w:cs="Times New Roman"/>
          <w:sz w:val="20"/>
          <w:szCs w:val="20"/>
        </w:rPr>
        <w:t xml:space="preserve"> – </w:t>
      </w:r>
      <w:r w:rsidR="004F16C1">
        <w:rPr>
          <w:rFonts w:cs="Times New Roman"/>
          <w:sz w:val="20"/>
          <w:szCs w:val="20"/>
        </w:rPr>
        <w:t>Ne</w:t>
      </w:r>
      <w:r w:rsidR="00AB5FAB">
        <w:rPr>
          <w:rFonts w:cs="Times New Roman"/>
          <w:sz w:val="20"/>
          <w:szCs w:val="20"/>
        </w:rPr>
        <w:t>ed to submit tax records for this year.</w:t>
      </w:r>
      <w:r w:rsidR="004F16C1">
        <w:rPr>
          <w:rFonts w:cs="Times New Roman"/>
          <w:sz w:val="20"/>
          <w:szCs w:val="20"/>
        </w:rPr>
        <w:t xml:space="preserve"> Proposed budget for 2023 based on last years finances. Joel shared spread sheets. </w:t>
      </w:r>
    </w:p>
    <w:p w14:paraId="23B10D9A" w14:textId="49D8750D" w:rsidR="004F16C1" w:rsidRDefault="004F16C1" w:rsidP="004F16C1">
      <w:pPr>
        <w:pStyle w:val="ListParagraph"/>
        <w:numPr>
          <w:ilvl w:val="4"/>
          <w:numId w:val="2"/>
        </w:numPr>
        <w:rPr>
          <w:rFonts w:cs="Times New Roman"/>
          <w:sz w:val="20"/>
          <w:szCs w:val="20"/>
        </w:rPr>
      </w:pPr>
      <w:r>
        <w:rPr>
          <w:rFonts w:cs="Times New Roman"/>
          <w:sz w:val="20"/>
          <w:szCs w:val="20"/>
        </w:rPr>
        <w:t xml:space="preserve">Income – AARC revenue sharing estimated at $800 for each quarter, was actually lower, adjusted down est. budget to match current. Website estimate empty for now to see what happens in second quarter, will begin estimating in third quarter. Lung conference registration and vendors estimate left same. Interest from US Bank down due to lack of fundraising over last few years, leaving as is for now. </w:t>
      </w:r>
    </w:p>
    <w:p w14:paraId="4CEDA264" w14:textId="1E74B703" w:rsidR="004E339A" w:rsidRDefault="004F16C1" w:rsidP="004E339A">
      <w:pPr>
        <w:pStyle w:val="ListParagraph"/>
        <w:numPr>
          <w:ilvl w:val="4"/>
          <w:numId w:val="2"/>
        </w:numPr>
        <w:rPr>
          <w:rFonts w:cs="Times New Roman"/>
          <w:sz w:val="20"/>
          <w:szCs w:val="20"/>
        </w:rPr>
      </w:pPr>
      <w:r>
        <w:rPr>
          <w:rFonts w:cs="Times New Roman"/>
          <w:sz w:val="20"/>
          <w:szCs w:val="20"/>
        </w:rPr>
        <w:t xml:space="preserve">Expense – AARC report usually send $500 per year. Haven’t given last two years but agreed to send this year as employees have used this in the past. Petty cash and BOD Lunches – increased from $60 to $80 per quarter. Insurance – liability left the same and bonding is estimated at $1000, but </w:t>
      </w:r>
      <w:r w:rsidR="00AA22D1">
        <w:rPr>
          <w:rFonts w:cs="Times New Roman"/>
          <w:sz w:val="20"/>
          <w:szCs w:val="20"/>
        </w:rPr>
        <w:t xml:space="preserve">unsure if this cost will stand as is. Left as is due to lack of knowledge as to cost. Travel – flight expense has gone up. </w:t>
      </w:r>
      <w:r w:rsidR="00E364D3">
        <w:rPr>
          <w:rFonts w:cs="Times New Roman"/>
          <w:sz w:val="20"/>
          <w:szCs w:val="20"/>
        </w:rPr>
        <w:t xml:space="preserve">Fort </w:t>
      </w:r>
      <w:r w:rsidR="00E364D3">
        <w:rPr>
          <w:rFonts w:cs="Times New Roman"/>
          <w:sz w:val="20"/>
          <w:szCs w:val="20"/>
        </w:rPr>
        <w:lastRenderedPageBreak/>
        <w:t>Lauderdale</w:t>
      </w:r>
      <w:r w:rsidR="00AA22D1">
        <w:rPr>
          <w:rFonts w:cs="Times New Roman"/>
          <w:sz w:val="20"/>
          <w:szCs w:val="20"/>
        </w:rPr>
        <w:t xml:space="preserve"> and Nashville this year. Mica going to look into flight expenses to update accordingly. Elections – left as is as we are using same platform next year as this year. Legislative – Leaving as is for the year</w:t>
      </w:r>
      <w:r w:rsidR="004E339A">
        <w:rPr>
          <w:rFonts w:cs="Times New Roman"/>
          <w:sz w:val="20"/>
          <w:szCs w:val="20"/>
        </w:rPr>
        <w:t xml:space="preserve"> to be conservative</w:t>
      </w:r>
      <w:r w:rsidR="00AA22D1">
        <w:rPr>
          <w:rFonts w:cs="Times New Roman"/>
          <w:sz w:val="20"/>
          <w:szCs w:val="20"/>
        </w:rPr>
        <w:t xml:space="preserve"> (reach out to find two new PACT team members)</w:t>
      </w:r>
      <w:r w:rsidR="004E339A">
        <w:rPr>
          <w:rFonts w:cs="Times New Roman"/>
          <w:sz w:val="20"/>
          <w:szCs w:val="20"/>
        </w:rPr>
        <w:t>. District director – left for now. Lung Conference – left as is currently. Will talk about further fundraising opportunities at later date. President – left as is. Publications – Changed from Global to Squarespace. President Elect – removed expenses for 2</w:t>
      </w:r>
      <w:r w:rsidR="004E339A" w:rsidRPr="004E339A">
        <w:rPr>
          <w:rFonts w:cs="Times New Roman"/>
          <w:sz w:val="20"/>
          <w:szCs w:val="20"/>
          <w:vertAlign w:val="superscript"/>
        </w:rPr>
        <w:t>nd</w:t>
      </w:r>
      <w:r w:rsidR="004E339A">
        <w:rPr>
          <w:rFonts w:cs="Times New Roman"/>
          <w:sz w:val="20"/>
          <w:szCs w:val="20"/>
        </w:rPr>
        <w:t xml:space="preserve"> quarter (due to maternity leave), no more leadership camp, removed from expenses. Secretary – left at $0. Student – given grants of $40 to $50 before but haven’t last few years. Allows students to go to House of Delegates. Only spent if there is a student from the state of Iowa who is selected to go</w:t>
      </w:r>
      <w:r w:rsidR="00E00EB8">
        <w:rPr>
          <w:rFonts w:cs="Times New Roman"/>
          <w:sz w:val="20"/>
          <w:szCs w:val="20"/>
        </w:rPr>
        <w:t>.</w:t>
      </w:r>
      <w:r w:rsidR="004E339A">
        <w:rPr>
          <w:rFonts w:cs="Times New Roman"/>
          <w:sz w:val="20"/>
          <w:szCs w:val="20"/>
        </w:rPr>
        <w:t xml:space="preserve"> Budget</w:t>
      </w:r>
      <w:r w:rsidR="00E00EB8">
        <w:rPr>
          <w:rFonts w:cs="Times New Roman"/>
          <w:sz w:val="20"/>
          <w:szCs w:val="20"/>
        </w:rPr>
        <w:t xml:space="preserve"> adjusted to</w:t>
      </w:r>
      <w:r w:rsidR="004E339A">
        <w:rPr>
          <w:rFonts w:cs="Times New Roman"/>
          <w:sz w:val="20"/>
          <w:szCs w:val="20"/>
        </w:rPr>
        <w:t xml:space="preserve"> $500 </w:t>
      </w:r>
      <w:r w:rsidR="00E00EB8">
        <w:rPr>
          <w:rFonts w:cs="Times New Roman"/>
          <w:sz w:val="20"/>
          <w:szCs w:val="20"/>
        </w:rPr>
        <w:t>in 4</w:t>
      </w:r>
      <w:r w:rsidR="00E00EB8" w:rsidRPr="00E00EB8">
        <w:rPr>
          <w:rFonts w:cs="Times New Roman"/>
          <w:sz w:val="20"/>
          <w:szCs w:val="20"/>
          <w:vertAlign w:val="superscript"/>
        </w:rPr>
        <w:t>th</w:t>
      </w:r>
      <w:r w:rsidR="00E00EB8">
        <w:rPr>
          <w:rFonts w:cs="Times New Roman"/>
          <w:sz w:val="20"/>
          <w:szCs w:val="20"/>
        </w:rPr>
        <w:t xml:space="preserve"> quarter. Treasurer – Took out QuickBooks expense for now. Capital – left at $0. </w:t>
      </w:r>
    </w:p>
    <w:p w14:paraId="4F937BC1" w14:textId="10E91E64" w:rsidR="00E00EB8" w:rsidRDefault="00E00EB8" w:rsidP="004E339A">
      <w:pPr>
        <w:pStyle w:val="ListParagraph"/>
        <w:numPr>
          <w:ilvl w:val="4"/>
          <w:numId w:val="2"/>
        </w:numPr>
        <w:rPr>
          <w:rFonts w:cs="Times New Roman"/>
          <w:sz w:val="20"/>
          <w:szCs w:val="20"/>
        </w:rPr>
      </w:pPr>
      <w:r>
        <w:rPr>
          <w:rFonts w:cs="Times New Roman"/>
          <w:sz w:val="20"/>
          <w:szCs w:val="20"/>
        </w:rPr>
        <w:t>Leadership Fundraising Event – Added expense for this year</w:t>
      </w:r>
      <w:r w:rsidR="00DF5031">
        <w:rPr>
          <w:rFonts w:cs="Times New Roman"/>
          <w:sz w:val="20"/>
          <w:szCs w:val="20"/>
        </w:rPr>
        <w:t xml:space="preserve"> and projected income with 50 attendees. </w:t>
      </w:r>
    </w:p>
    <w:p w14:paraId="08744D19" w14:textId="3145FAAF" w:rsidR="00AA22D1" w:rsidRDefault="00E00EB8" w:rsidP="00AA22D1">
      <w:pPr>
        <w:ind w:left="720"/>
        <w:rPr>
          <w:rFonts w:cs="Times New Roman"/>
          <w:sz w:val="20"/>
          <w:szCs w:val="20"/>
        </w:rPr>
      </w:pPr>
      <w:r>
        <w:rPr>
          <w:rFonts w:cs="Times New Roman"/>
          <w:sz w:val="20"/>
          <w:szCs w:val="20"/>
        </w:rPr>
        <w:t>Joel h</w:t>
      </w:r>
      <w:r w:rsidR="00AA22D1">
        <w:rPr>
          <w:rFonts w:cs="Times New Roman"/>
          <w:sz w:val="20"/>
          <w:szCs w:val="20"/>
        </w:rPr>
        <w:t xml:space="preserve">as an appointment with CPA to prepare taxes pro bono. PACT – going at national level to attain representation from state and national board to “pressure” senator and representatives to support or reject a bill that is out there. Discussed requirement for PACT members in regard to meeting attendance and report out. </w:t>
      </w:r>
    </w:p>
    <w:p w14:paraId="3BA21855" w14:textId="77777777" w:rsidR="00CB59FA" w:rsidRDefault="00DF5031" w:rsidP="00CB59FA">
      <w:pPr>
        <w:ind w:left="720"/>
        <w:jc w:val="both"/>
        <w:rPr>
          <w:rFonts w:cs="Times New Roman"/>
          <w:sz w:val="20"/>
          <w:szCs w:val="20"/>
        </w:rPr>
      </w:pPr>
      <w:r>
        <w:rPr>
          <w:rFonts w:cs="Times New Roman"/>
          <w:sz w:val="20"/>
          <w:szCs w:val="20"/>
        </w:rPr>
        <w:t>Questions about PACT, but that was left in budget. Joel will update budget with projected year end total.</w:t>
      </w:r>
      <w:r w:rsidR="00CB59FA">
        <w:rPr>
          <w:rFonts w:cs="Times New Roman"/>
          <w:sz w:val="20"/>
          <w:szCs w:val="20"/>
        </w:rPr>
        <w:t xml:space="preserve"> Looks like ($8162) for projected profit loss. </w:t>
      </w:r>
    </w:p>
    <w:p w14:paraId="0D3A423C" w14:textId="01DB3C3D" w:rsidR="00302219" w:rsidRPr="00CB59FA" w:rsidRDefault="00302219" w:rsidP="00CB59FA">
      <w:pPr>
        <w:pStyle w:val="ListParagraph"/>
        <w:numPr>
          <w:ilvl w:val="1"/>
          <w:numId w:val="2"/>
        </w:numPr>
        <w:jc w:val="both"/>
        <w:rPr>
          <w:rFonts w:cs="Times New Roman"/>
          <w:sz w:val="20"/>
          <w:szCs w:val="20"/>
        </w:rPr>
      </w:pPr>
      <w:r w:rsidRPr="00CB59FA">
        <w:rPr>
          <w:rFonts w:cs="Times New Roman"/>
          <w:sz w:val="20"/>
          <w:szCs w:val="20"/>
        </w:rPr>
        <w:t>Delegates (HOD)</w:t>
      </w:r>
    </w:p>
    <w:p w14:paraId="53A1F4D2" w14:textId="2B0B1F4F" w:rsidR="00666903" w:rsidRPr="002E1EB4" w:rsidRDefault="00B66E54" w:rsidP="002E1EB4">
      <w:pPr>
        <w:pStyle w:val="ListParagraph"/>
        <w:numPr>
          <w:ilvl w:val="2"/>
          <w:numId w:val="2"/>
        </w:numPr>
        <w:rPr>
          <w:rFonts w:cs="Times New Roman"/>
          <w:sz w:val="20"/>
          <w:szCs w:val="20"/>
        </w:rPr>
      </w:pPr>
      <w:r>
        <w:rPr>
          <w:rFonts w:cs="Times New Roman"/>
          <w:sz w:val="20"/>
          <w:szCs w:val="20"/>
        </w:rPr>
        <w:t>HOD Busines</w:t>
      </w:r>
      <w:r w:rsidR="0000757D">
        <w:rPr>
          <w:rFonts w:cs="Times New Roman"/>
          <w:sz w:val="20"/>
          <w:szCs w:val="20"/>
        </w:rPr>
        <w:t>s</w:t>
      </w:r>
      <w:r w:rsidR="00DF5031">
        <w:rPr>
          <w:rFonts w:cs="Times New Roman"/>
          <w:sz w:val="20"/>
          <w:szCs w:val="20"/>
        </w:rPr>
        <w:t xml:space="preserve"> – meeting is going to happen tomorrow afternoon so will have more info. </w:t>
      </w:r>
      <w:r w:rsidR="00E364D3">
        <w:rPr>
          <w:rFonts w:cs="Times New Roman"/>
          <w:sz w:val="20"/>
          <w:szCs w:val="20"/>
        </w:rPr>
        <w:t>a</w:t>
      </w:r>
      <w:r w:rsidR="00DF5031">
        <w:rPr>
          <w:rFonts w:cs="Times New Roman"/>
          <w:sz w:val="20"/>
          <w:szCs w:val="20"/>
        </w:rPr>
        <w:t xml:space="preserve">fter that. Congress in Fort Lauderdale </w:t>
      </w:r>
      <w:r w:rsidR="00E364D3">
        <w:rPr>
          <w:rFonts w:cs="Times New Roman"/>
          <w:sz w:val="20"/>
          <w:szCs w:val="20"/>
        </w:rPr>
        <w:t xml:space="preserve">for spring and fall is in Nashville. </w:t>
      </w:r>
    </w:p>
    <w:p w14:paraId="541E4647" w14:textId="49851E1B" w:rsidR="000A1F73" w:rsidRDefault="006F64C7" w:rsidP="0000757D">
      <w:pPr>
        <w:pStyle w:val="ListParagraph"/>
        <w:numPr>
          <w:ilvl w:val="1"/>
          <w:numId w:val="2"/>
        </w:numPr>
        <w:rPr>
          <w:rFonts w:cs="Times New Roman"/>
          <w:sz w:val="20"/>
          <w:szCs w:val="20"/>
        </w:rPr>
      </w:pPr>
      <w:r w:rsidRPr="001B186B">
        <w:rPr>
          <w:rFonts w:cs="Times New Roman"/>
          <w:sz w:val="20"/>
          <w:szCs w:val="20"/>
        </w:rPr>
        <w:t>Distr</w:t>
      </w:r>
      <w:r w:rsidR="002E1EB4">
        <w:rPr>
          <w:rFonts w:cs="Times New Roman"/>
          <w:sz w:val="20"/>
          <w:szCs w:val="20"/>
        </w:rPr>
        <w:t>ict Directors/Directors at Large</w:t>
      </w:r>
    </w:p>
    <w:p w14:paraId="12E0C5CE" w14:textId="22B559BD" w:rsidR="0000757D" w:rsidRPr="0000757D" w:rsidRDefault="0000757D" w:rsidP="0000757D">
      <w:pPr>
        <w:pStyle w:val="ListParagraph"/>
        <w:numPr>
          <w:ilvl w:val="2"/>
          <w:numId w:val="2"/>
        </w:numPr>
        <w:rPr>
          <w:rFonts w:cs="Times New Roman"/>
          <w:sz w:val="20"/>
          <w:szCs w:val="20"/>
        </w:rPr>
      </w:pPr>
      <w:r>
        <w:rPr>
          <w:rFonts w:cs="Times New Roman"/>
          <w:sz w:val="20"/>
          <w:szCs w:val="20"/>
        </w:rPr>
        <w:t>Membership email assigned to Amy Sessions and Cindy Duncan</w:t>
      </w:r>
      <w:r w:rsidR="00E364D3">
        <w:rPr>
          <w:rFonts w:cs="Times New Roman"/>
          <w:sz w:val="20"/>
          <w:szCs w:val="20"/>
        </w:rPr>
        <w:t xml:space="preserve"> – list will be coming again soon. Reaching out to get people involved on the board and awareness. Filling district 5 spot is current priority for fill in. District 5 is up for election in November. </w:t>
      </w:r>
    </w:p>
    <w:p w14:paraId="1DE7B15F" w14:textId="77777777" w:rsidR="0000757D" w:rsidRDefault="006F64C7" w:rsidP="0000757D">
      <w:pPr>
        <w:pStyle w:val="ListParagraph"/>
        <w:numPr>
          <w:ilvl w:val="1"/>
          <w:numId w:val="2"/>
        </w:numPr>
        <w:rPr>
          <w:rFonts w:cs="Times New Roman"/>
          <w:sz w:val="20"/>
          <w:szCs w:val="20"/>
        </w:rPr>
      </w:pPr>
      <w:r w:rsidRPr="001B186B">
        <w:rPr>
          <w:rFonts w:cs="Times New Roman"/>
          <w:sz w:val="20"/>
          <w:szCs w:val="20"/>
        </w:rPr>
        <w:t>Vice President</w:t>
      </w:r>
    </w:p>
    <w:p w14:paraId="0D49C022" w14:textId="2598FB15" w:rsidR="000A1F73" w:rsidRDefault="000A1F73" w:rsidP="0000757D">
      <w:pPr>
        <w:pStyle w:val="ListParagraph"/>
        <w:numPr>
          <w:ilvl w:val="2"/>
          <w:numId w:val="2"/>
        </w:numPr>
        <w:rPr>
          <w:rFonts w:cs="Times New Roman"/>
          <w:sz w:val="20"/>
          <w:szCs w:val="20"/>
        </w:rPr>
      </w:pPr>
      <w:r w:rsidRPr="0000757D">
        <w:rPr>
          <w:rFonts w:cs="Times New Roman"/>
          <w:sz w:val="20"/>
          <w:szCs w:val="20"/>
        </w:rPr>
        <w:t>Website/facebook update</w:t>
      </w:r>
      <w:r w:rsidR="00E364D3">
        <w:rPr>
          <w:rFonts w:cs="Times New Roman"/>
          <w:sz w:val="20"/>
          <w:szCs w:val="20"/>
        </w:rPr>
        <w:t xml:space="preserve"> – Job postings on website should be possible. Reach out to hospitals about availability of postings to gain traction on that. Would be able to provide a code for discount on postings if warranted. Need dates of future board meetings – Colleen going to text to Curtis. Putting logos on website for vendors </w:t>
      </w:r>
      <w:r w:rsidR="0081064D">
        <w:rPr>
          <w:rFonts w:cs="Times New Roman"/>
          <w:sz w:val="20"/>
          <w:szCs w:val="20"/>
        </w:rPr>
        <w:t xml:space="preserve">to thank for sponsorship with link attached to logo. </w:t>
      </w:r>
    </w:p>
    <w:p w14:paraId="00E8CBD3" w14:textId="09090E86" w:rsidR="00E364D3" w:rsidRPr="0000757D" w:rsidRDefault="00E364D3" w:rsidP="0000757D">
      <w:pPr>
        <w:pStyle w:val="ListParagraph"/>
        <w:numPr>
          <w:ilvl w:val="2"/>
          <w:numId w:val="2"/>
        </w:numPr>
        <w:rPr>
          <w:rFonts w:cs="Times New Roman"/>
          <w:sz w:val="20"/>
          <w:szCs w:val="20"/>
        </w:rPr>
      </w:pPr>
      <w:r>
        <w:rPr>
          <w:rFonts w:cs="Times New Roman"/>
          <w:sz w:val="20"/>
          <w:szCs w:val="20"/>
        </w:rPr>
        <w:t xml:space="preserve">Speaker contracts – Julie still waiting on 3, but will get them to Curtis when available. </w:t>
      </w:r>
    </w:p>
    <w:p w14:paraId="16C2D437" w14:textId="7B17CA2E" w:rsidR="00A55A6B" w:rsidRPr="00547329" w:rsidRDefault="006F64C7" w:rsidP="00547329">
      <w:pPr>
        <w:pStyle w:val="ListParagraph"/>
        <w:numPr>
          <w:ilvl w:val="1"/>
          <w:numId w:val="2"/>
        </w:numPr>
        <w:rPr>
          <w:rFonts w:cs="Times New Roman"/>
          <w:sz w:val="20"/>
          <w:szCs w:val="20"/>
        </w:rPr>
      </w:pPr>
      <w:r w:rsidRPr="001B186B">
        <w:rPr>
          <w:rFonts w:cs="Times New Roman"/>
          <w:sz w:val="20"/>
          <w:szCs w:val="20"/>
        </w:rPr>
        <w:t>Secretary</w:t>
      </w:r>
      <w:r w:rsidR="0081064D">
        <w:rPr>
          <w:rFonts w:cs="Times New Roman"/>
          <w:sz w:val="20"/>
          <w:szCs w:val="20"/>
        </w:rPr>
        <w:t xml:space="preserve"> – No update </w:t>
      </w:r>
    </w:p>
    <w:p w14:paraId="06B752E6" w14:textId="77777777" w:rsidR="0081064D" w:rsidRPr="0081064D" w:rsidRDefault="00747B54" w:rsidP="0081064D">
      <w:pPr>
        <w:pStyle w:val="ListParagraph"/>
        <w:numPr>
          <w:ilvl w:val="0"/>
          <w:numId w:val="2"/>
        </w:numPr>
        <w:rPr>
          <w:rFonts w:cs="Times New Roman"/>
          <w:sz w:val="20"/>
          <w:szCs w:val="20"/>
        </w:rPr>
      </w:pPr>
      <w:r w:rsidRPr="001B186B">
        <w:rPr>
          <w:sz w:val="20"/>
          <w:szCs w:val="20"/>
        </w:rPr>
        <w:t>Old Business</w:t>
      </w:r>
      <w:r w:rsidR="0081064D">
        <w:rPr>
          <w:sz w:val="20"/>
          <w:szCs w:val="20"/>
        </w:rPr>
        <w:t xml:space="preserve"> – All board members need to register for conference. Cindy Duncan working on sign up sheet to register for helping out at the Lung Conference and will send out so everyone can sign up. </w:t>
      </w:r>
    </w:p>
    <w:p w14:paraId="50B1C3E0" w14:textId="7F56C86D" w:rsidR="0081064D" w:rsidRPr="0081064D" w:rsidRDefault="0081064D" w:rsidP="0081064D">
      <w:pPr>
        <w:pStyle w:val="ListParagraph"/>
        <w:numPr>
          <w:ilvl w:val="4"/>
          <w:numId w:val="2"/>
        </w:numPr>
        <w:rPr>
          <w:rFonts w:cs="Times New Roman"/>
          <w:sz w:val="20"/>
          <w:szCs w:val="20"/>
        </w:rPr>
      </w:pPr>
      <w:r>
        <w:rPr>
          <w:sz w:val="20"/>
          <w:szCs w:val="20"/>
        </w:rPr>
        <w:t xml:space="preserve">Extra Iowa Society shirt if someone needs one. Please wear shirts to Lung Conference if you have one. Colleen looking to order additional shirts for those who do not have one. </w:t>
      </w:r>
    </w:p>
    <w:p w14:paraId="7B2DBD0B" w14:textId="319EE2EF" w:rsidR="00A55A6B" w:rsidRPr="00CB59FA" w:rsidRDefault="006F64C7" w:rsidP="00547329">
      <w:pPr>
        <w:pStyle w:val="ListParagraph"/>
        <w:numPr>
          <w:ilvl w:val="0"/>
          <w:numId w:val="2"/>
        </w:numPr>
        <w:rPr>
          <w:rFonts w:cs="Times New Roman"/>
          <w:sz w:val="20"/>
          <w:szCs w:val="20"/>
        </w:rPr>
      </w:pPr>
      <w:r w:rsidRPr="001B186B">
        <w:rPr>
          <w:sz w:val="20"/>
          <w:szCs w:val="20"/>
        </w:rPr>
        <w:t>New Business</w:t>
      </w:r>
      <w:r w:rsidR="0081064D">
        <w:rPr>
          <w:sz w:val="20"/>
          <w:szCs w:val="20"/>
        </w:rPr>
        <w:t xml:space="preserve"> – See everyone at Lung Conference. </w:t>
      </w:r>
    </w:p>
    <w:p w14:paraId="6031BD7D" w14:textId="5C128295" w:rsidR="00CB59FA" w:rsidRPr="00CB59FA" w:rsidRDefault="00CB59FA" w:rsidP="00CB59FA">
      <w:pPr>
        <w:pStyle w:val="ListParagraph"/>
        <w:numPr>
          <w:ilvl w:val="4"/>
          <w:numId w:val="2"/>
        </w:numPr>
        <w:rPr>
          <w:rFonts w:cs="Times New Roman"/>
          <w:sz w:val="20"/>
          <w:szCs w:val="20"/>
        </w:rPr>
      </w:pPr>
      <w:r w:rsidRPr="00CB59FA">
        <w:rPr>
          <w:rFonts w:cs="Times New Roman"/>
          <w:sz w:val="20"/>
          <w:szCs w:val="20"/>
        </w:rPr>
        <w:t xml:space="preserve">Possibly include other “ancillary” healthcare professions in leadership summit. </w:t>
      </w:r>
    </w:p>
    <w:p w14:paraId="5DF70BDD" w14:textId="295F60DE" w:rsidR="0020149D" w:rsidRPr="00F6674F" w:rsidRDefault="00C61BBA" w:rsidP="00F6674F">
      <w:pPr>
        <w:pStyle w:val="ListParagraph"/>
        <w:numPr>
          <w:ilvl w:val="0"/>
          <w:numId w:val="2"/>
        </w:numPr>
        <w:rPr>
          <w:rFonts w:cs="Times New Roman"/>
          <w:sz w:val="20"/>
          <w:szCs w:val="20"/>
        </w:rPr>
      </w:pPr>
      <w:r w:rsidRPr="001B186B">
        <w:rPr>
          <w:rFonts w:cs="Times New Roman"/>
          <w:sz w:val="20"/>
          <w:szCs w:val="20"/>
        </w:rPr>
        <w:t>Actions</w:t>
      </w:r>
      <w:r w:rsidR="00CB59FA">
        <w:rPr>
          <w:rFonts w:cs="Times New Roman"/>
          <w:sz w:val="20"/>
          <w:szCs w:val="20"/>
        </w:rPr>
        <w:t xml:space="preserve"> – Joel will send out updated budget via email for vote. </w:t>
      </w:r>
    </w:p>
    <w:p w14:paraId="698F0CED" w14:textId="44101488" w:rsidR="00D15714" w:rsidRDefault="007B04B2" w:rsidP="0020149D">
      <w:pPr>
        <w:pStyle w:val="ListParagraph"/>
        <w:numPr>
          <w:ilvl w:val="0"/>
          <w:numId w:val="2"/>
        </w:numPr>
        <w:rPr>
          <w:rFonts w:cs="Times New Roman"/>
          <w:sz w:val="20"/>
          <w:szCs w:val="20"/>
        </w:rPr>
      </w:pPr>
      <w:r w:rsidRPr="001B186B">
        <w:rPr>
          <w:rFonts w:cs="Times New Roman"/>
          <w:sz w:val="20"/>
          <w:szCs w:val="20"/>
        </w:rPr>
        <w:t>Adjournment / Next Meeting</w:t>
      </w:r>
      <w:r w:rsidR="001B186B" w:rsidRPr="001B186B">
        <w:rPr>
          <w:rFonts w:cs="Times New Roman"/>
          <w:sz w:val="20"/>
          <w:szCs w:val="20"/>
        </w:rPr>
        <w:t xml:space="preserve">: </w:t>
      </w:r>
      <w:r w:rsidR="000A1F73">
        <w:rPr>
          <w:rFonts w:cs="Times New Roman"/>
          <w:sz w:val="20"/>
          <w:szCs w:val="20"/>
        </w:rPr>
        <w:t>TBD at meeting</w:t>
      </w:r>
      <w:r w:rsidR="00426454">
        <w:rPr>
          <w:rFonts w:cs="Times New Roman"/>
          <w:sz w:val="20"/>
          <w:szCs w:val="20"/>
        </w:rPr>
        <w:t xml:space="preserve">. </w:t>
      </w:r>
      <w:r w:rsidR="00CB59FA">
        <w:rPr>
          <w:sz w:val="20"/>
          <w:szCs w:val="20"/>
        </w:rPr>
        <w:t>Next meeting May 26</w:t>
      </w:r>
      <w:r w:rsidR="00CB59FA" w:rsidRPr="0081064D">
        <w:rPr>
          <w:sz w:val="20"/>
          <w:szCs w:val="20"/>
          <w:vertAlign w:val="superscript"/>
        </w:rPr>
        <w:t>th</w:t>
      </w:r>
      <w:r w:rsidR="00CB59FA">
        <w:rPr>
          <w:sz w:val="20"/>
          <w:szCs w:val="20"/>
        </w:rPr>
        <w:t xml:space="preserve"> to include wrap up of Lung Conference and talk about upcoming elections. Followed by August 26</w:t>
      </w:r>
      <w:r w:rsidR="00CB59FA" w:rsidRPr="0081064D">
        <w:rPr>
          <w:sz w:val="20"/>
          <w:szCs w:val="20"/>
          <w:vertAlign w:val="superscript"/>
        </w:rPr>
        <w:t>th</w:t>
      </w:r>
      <w:r w:rsidR="00CB59FA">
        <w:rPr>
          <w:sz w:val="20"/>
          <w:szCs w:val="20"/>
        </w:rPr>
        <w:t xml:space="preserve"> and November 10</w:t>
      </w:r>
      <w:r w:rsidR="00CB59FA" w:rsidRPr="00CB59FA">
        <w:rPr>
          <w:sz w:val="20"/>
          <w:szCs w:val="20"/>
          <w:vertAlign w:val="superscript"/>
        </w:rPr>
        <w:t>th</w:t>
      </w:r>
      <w:r w:rsidR="00CB59FA">
        <w:rPr>
          <w:sz w:val="20"/>
          <w:szCs w:val="20"/>
        </w:rPr>
        <w:t xml:space="preserve"> (May need to change Nov. 10</w:t>
      </w:r>
      <w:r w:rsidR="00CB59FA" w:rsidRPr="00CB59FA">
        <w:rPr>
          <w:sz w:val="20"/>
          <w:szCs w:val="20"/>
          <w:vertAlign w:val="superscript"/>
        </w:rPr>
        <w:t>th</w:t>
      </w:r>
      <w:r w:rsidR="00CB59FA">
        <w:rPr>
          <w:sz w:val="20"/>
          <w:szCs w:val="20"/>
        </w:rPr>
        <w:t xml:space="preserve"> meeting based on congress, Julie will update congress date after meeting tomorrow). </w:t>
      </w:r>
      <w:r w:rsidR="00CB59FA">
        <w:rPr>
          <w:rFonts w:cs="Times New Roman"/>
          <w:sz w:val="20"/>
          <w:szCs w:val="20"/>
        </w:rPr>
        <w:t>Motion to adjourn meeting made by Mark, Joel seconded. Meeting adjourned at 1125.</w:t>
      </w:r>
    </w:p>
    <w:p w14:paraId="408EE1D9" w14:textId="0AC1EF89" w:rsidR="00291A23" w:rsidRPr="00283C29" w:rsidRDefault="00291A23" w:rsidP="00283C29">
      <w:pPr>
        <w:rPr>
          <w:rFonts w:cs="Times New Roman"/>
          <w:sz w:val="20"/>
          <w:szCs w:val="20"/>
        </w:rPr>
      </w:pPr>
    </w:p>
    <w:sectPr w:rsidR="00291A23" w:rsidRPr="00283C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BBF2B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BD2075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304171">
    <w:abstractNumId w:val="8"/>
  </w:num>
  <w:num w:numId="2" w16cid:durableId="1371956076">
    <w:abstractNumId w:val="6"/>
  </w:num>
  <w:num w:numId="3" w16cid:durableId="856188439">
    <w:abstractNumId w:val="1"/>
  </w:num>
  <w:num w:numId="4" w16cid:durableId="308094651">
    <w:abstractNumId w:val="3"/>
  </w:num>
  <w:num w:numId="5" w16cid:durableId="203098413">
    <w:abstractNumId w:val="4"/>
  </w:num>
  <w:num w:numId="6" w16cid:durableId="1329600116">
    <w:abstractNumId w:val="7"/>
  </w:num>
  <w:num w:numId="7" w16cid:durableId="2081710949">
    <w:abstractNumId w:val="5"/>
  </w:num>
  <w:num w:numId="8" w16cid:durableId="246883621">
    <w:abstractNumId w:val="2"/>
  </w:num>
  <w:num w:numId="9" w16cid:durableId="190240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0757D"/>
    <w:rsid w:val="00021AE5"/>
    <w:rsid w:val="00027CA7"/>
    <w:rsid w:val="0006152D"/>
    <w:rsid w:val="00073C2C"/>
    <w:rsid w:val="00075CE4"/>
    <w:rsid w:val="00080324"/>
    <w:rsid w:val="00087735"/>
    <w:rsid w:val="000A1F73"/>
    <w:rsid w:val="000A649C"/>
    <w:rsid w:val="000C4CEA"/>
    <w:rsid w:val="000D1BAC"/>
    <w:rsid w:val="0010570F"/>
    <w:rsid w:val="00125296"/>
    <w:rsid w:val="001552E6"/>
    <w:rsid w:val="00157A06"/>
    <w:rsid w:val="00166725"/>
    <w:rsid w:val="0017418D"/>
    <w:rsid w:val="001A29B9"/>
    <w:rsid w:val="001B186B"/>
    <w:rsid w:val="001C16C2"/>
    <w:rsid w:val="0020149D"/>
    <w:rsid w:val="0021796F"/>
    <w:rsid w:val="002263EB"/>
    <w:rsid w:val="0025179E"/>
    <w:rsid w:val="002672FD"/>
    <w:rsid w:val="002746FE"/>
    <w:rsid w:val="00283C29"/>
    <w:rsid w:val="00291A23"/>
    <w:rsid w:val="002A6249"/>
    <w:rsid w:val="002D649B"/>
    <w:rsid w:val="002E1EB4"/>
    <w:rsid w:val="002E2EC8"/>
    <w:rsid w:val="002E4341"/>
    <w:rsid w:val="002F0EB6"/>
    <w:rsid w:val="00302219"/>
    <w:rsid w:val="00312BD0"/>
    <w:rsid w:val="00326EF8"/>
    <w:rsid w:val="00336FCE"/>
    <w:rsid w:val="00346C83"/>
    <w:rsid w:val="0037203E"/>
    <w:rsid w:val="00372E06"/>
    <w:rsid w:val="00383C61"/>
    <w:rsid w:val="00390CD2"/>
    <w:rsid w:val="00393918"/>
    <w:rsid w:val="003A10C9"/>
    <w:rsid w:val="003A6590"/>
    <w:rsid w:val="003A7B39"/>
    <w:rsid w:val="003B76A7"/>
    <w:rsid w:val="003C410C"/>
    <w:rsid w:val="003C76DD"/>
    <w:rsid w:val="003C782F"/>
    <w:rsid w:val="003D3E5D"/>
    <w:rsid w:val="003D51D9"/>
    <w:rsid w:val="00404485"/>
    <w:rsid w:val="004130A9"/>
    <w:rsid w:val="004134F3"/>
    <w:rsid w:val="004150ED"/>
    <w:rsid w:val="0041769B"/>
    <w:rsid w:val="00424801"/>
    <w:rsid w:val="00426454"/>
    <w:rsid w:val="0042646C"/>
    <w:rsid w:val="00435CCC"/>
    <w:rsid w:val="00485E6E"/>
    <w:rsid w:val="004A5427"/>
    <w:rsid w:val="004B03F3"/>
    <w:rsid w:val="004B066E"/>
    <w:rsid w:val="004B2758"/>
    <w:rsid w:val="004B724C"/>
    <w:rsid w:val="004C0215"/>
    <w:rsid w:val="004C64A2"/>
    <w:rsid w:val="004E339A"/>
    <w:rsid w:val="004E36FB"/>
    <w:rsid w:val="004E472D"/>
    <w:rsid w:val="004E749F"/>
    <w:rsid w:val="004F16C1"/>
    <w:rsid w:val="004F5FB0"/>
    <w:rsid w:val="004F71B6"/>
    <w:rsid w:val="00503DC1"/>
    <w:rsid w:val="00511935"/>
    <w:rsid w:val="00547329"/>
    <w:rsid w:val="00565375"/>
    <w:rsid w:val="0057197A"/>
    <w:rsid w:val="005834F4"/>
    <w:rsid w:val="00594A64"/>
    <w:rsid w:val="005B3B76"/>
    <w:rsid w:val="005C4183"/>
    <w:rsid w:val="005D5A76"/>
    <w:rsid w:val="005E137B"/>
    <w:rsid w:val="005E3EAA"/>
    <w:rsid w:val="006016EF"/>
    <w:rsid w:val="00604A0A"/>
    <w:rsid w:val="00604F4D"/>
    <w:rsid w:val="00641396"/>
    <w:rsid w:val="00657759"/>
    <w:rsid w:val="00666903"/>
    <w:rsid w:val="0066709A"/>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914B0"/>
    <w:rsid w:val="007A691C"/>
    <w:rsid w:val="007B04B2"/>
    <w:rsid w:val="007B0992"/>
    <w:rsid w:val="007C2B74"/>
    <w:rsid w:val="007E7771"/>
    <w:rsid w:val="007F3A68"/>
    <w:rsid w:val="0081064D"/>
    <w:rsid w:val="00812B3E"/>
    <w:rsid w:val="00813DFD"/>
    <w:rsid w:val="00823524"/>
    <w:rsid w:val="00826AA1"/>
    <w:rsid w:val="00834517"/>
    <w:rsid w:val="00843676"/>
    <w:rsid w:val="0084629E"/>
    <w:rsid w:val="00853B72"/>
    <w:rsid w:val="00862216"/>
    <w:rsid w:val="00864ACD"/>
    <w:rsid w:val="00872180"/>
    <w:rsid w:val="00886415"/>
    <w:rsid w:val="00886942"/>
    <w:rsid w:val="00890D27"/>
    <w:rsid w:val="008925C0"/>
    <w:rsid w:val="008A3A18"/>
    <w:rsid w:val="008B0893"/>
    <w:rsid w:val="008B32A5"/>
    <w:rsid w:val="008D3C69"/>
    <w:rsid w:val="008D4755"/>
    <w:rsid w:val="008F5770"/>
    <w:rsid w:val="008F648A"/>
    <w:rsid w:val="0090786B"/>
    <w:rsid w:val="00951C48"/>
    <w:rsid w:val="00954AEE"/>
    <w:rsid w:val="00966B60"/>
    <w:rsid w:val="00970BE7"/>
    <w:rsid w:val="00996B10"/>
    <w:rsid w:val="009D0110"/>
    <w:rsid w:val="009D2374"/>
    <w:rsid w:val="009F2F81"/>
    <w:rsid w:val="00A00523"/>
    <w:rsid w:val="00A02C52"/>
    <w:rsid w:val="00A1432F"/>
    <w:rsid w:val="00A2070B"/>
    <w:rsid w:val="00A34A62"/>
    <w:rsid w:val="00A52259"/>
    <w:rsid w:val="00A55A6B"/>
    <w:rsid w:val="00A71A52"/>
    <w:rsid w:val="00A748B9"/>
    <w:rsid w:val="00A82555"/>
    <w:rsid w:val="00AA22D1"/>
    <w:rsid w:val="00AA3202"/>
    <w:rsid w:val="00AB3995"/>
    <w:rsid w:val="00AB5FAB"/>
    <w:rsid w:val="00AF22C0"/>
    <w:rsid w:val="00B0184D"/>
    <w:rsid w:val="00B2712F"/>
    <w:rsid w:val="00B42868"/>
    <w:rsid w:val="00B45ED3"/>
    <w:rsid w:val="00B60FBA"/>
    <w:rsid w:val="00B66E54"/>
    <w:rsid w:val="00B723B4"/>
    <w:rsid w:val="00B72BD9"/>
    <w:rsid w:val="00B859B1"/>
    <w:rsid w:val="00B865E1"/>
    <w:rsid w:val="00B9410B"/>
    <w:rsid w:val="00BA1461"/>
    <w:rsid w:val="00BD11D7"/>
    <w:rsid w:val="00BD14CA"/>
    <w:rsid w:val="00BE429E"/>
    <w:rsid w:val="00BE4631"/>
    <w:rsid w:val="00BF181F"/>
    <w:rsid w:val="00BF1F2D"/>
    <w:rsid w:val="00C10C77"/>
    <w:rsid w:val="00C200E7"/>
    <w:rsid w:val="00C20F53"/>
    <w:rsid w:val="00C23324"/>
    <w:rsid w:val="00C33E71"/>
    <w:rsid w:val="00C409EB"/>
    <w:rsid w:val="00C46890"/>
    <w:rsid w:val="00C5780E"/>
    <w:rsid w:val="00C61BBA"/>
    <w:rsid w:val="00C73907"/>
    <w:rsid w:val="00C74DAC"/>
    <w:rsid w:val="00C750C5"/>
    <w:rsid w:val="00C82A4D"/>
    <w:rsid w:val="00C8404E"/>
    <w:rsid w:val="00CA3420"/>
    <w:rsid w:val="00CA4579"/>
    <w:rsid w:val="00CA7B43"/>
    <w:rsid w:val="00CB1005"/>
    <w:rsid w:val="00CB59FA"/>
    <w:rsid w:val="00CE1D6A"/>
    <w:rsid w:val="00D00520"/>
    <w:rsid w:val="00D13168"/>
    <w:rsid w:val="00D15714"/>
    <w:rsid w:val="00D53C50"/>
    <w:rsid w:val="00D729BC"/>
    <w:rsid w:val="00D83F54"/>
    <w:rsid w:val="00D90056"/>
    <w:rsid w:val="00DC565F"/>
    <w:rsid w:val="00DD01BB"/>
    <w:rsid w:val="00DF5031"/>
    <w:rsid w:val="00DF5C18"/>
    <w:rsid w:val="00E00EB8"/>
    <w:rsid w:val="00E16037"/>
    <w:rsid w:val="00E27FAD"/>
    <w:rsid w:val="00E364D3"/>
    <w:rsid w:val="00E4750C"/>
    <w:rsid w:val="00E52E5B"/>
    <w:rsid w:val="00E5564B"/>
    <w:rsid w:val="00E70286"/>
    <w:rsid w:val="00E71235"/>
    <w:rsid w:val="00E80615"/>
    <w:rsid w:val="00E83B44"/>
    <w:rsid w:val="00EA6B40"/>
    <w:rsid w:val="00EB7655"/>
    <w:rsid w:val="00EC5844"/>
    <w:rsid w:val="00EE3A68"/>
    <w:rsid w:val="00F057A0"/>
    <w:rsid w:val="00F129AC"/>
    <w:rsid w:val="00F14D29"/>
    <w:rsid w:val="00F47A84"/>
    <w:rsid w:val="00F6235C"/>
    <w:rsid w:val="00F64FFC"/>
    <w:rsid w:val="00F6674F"/>
    <w:rsid w:val="00F87F7B"/>
    <w:rsid w:val="00F94EAC"/>
    <w:rsid w:val="00FA0C71"/>
    <w:rsid w:val="00FA3F7D"/>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CB13686"/>
  <w15:docId w15:val="{0BECC3A7-367D-4189-9C5C-6A51DB4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Whitney Clausen</cp:lastModifiedBy>
  <cp:revision>2</cp:revision>
  <cp:lastPrinted>2021-02-05T14:47:00Z</cp:lastPrinted>
  <dcterms:created xsi:type="dcterms:W3CDTF">2023-05-30T12:22:00Z</dcterms:created>
  <dcterms:modified xsi:type="dcterms:W3CDTF">2023-05-30T12:22:00Z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